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四年级上册数学单元测试-7.条形统计图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1.一个圆形花坛内种了三种花(如下图)，用条形图表示各种花占地面积的关系应该是(    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42950" cy="542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76275" cy="533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66750" cy="4762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647700" cy="476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2.如图是某班一些孩子上月的读书情况统计图．如果有4个孩子读了4本书，有5个孩子读了5本书．那么有（   ）个孩子读了6本书．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66975" cy="17335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 xml:space="preserve">3.（     ）城市18——25岁女青年平均身高高。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38475" cy="2933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上海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武汉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成都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4.为了清楚地表示每个班做好事的件数，制成条形统计图比较合适。    </w:t>
      </w:r>
    </w:p>
    <w:p>
      <w:pPr>
        <w:spacing w:after="0" w:line="360" w:lineRule="auto"/>
      </w:pPr>
      <w:r>
        <w:t xml:space="preserve">5.绘制条形统计图时，要根据统计表所反映的内容，在正上方写上统计图的名称。    </w:t>
      </w:r>
    </w:p>
    <w:p>
      <w:pPr>
        <w:spacing w:after="0" w:line="360" w:lineRule="auto"/>
      </w:pPr>
      <w:r>
        <w:t xml:space="preserve">6.下面这个统计图制作的不对。  </w:t>
      </w:r>
      <w:r>
        <w:rPr>
          <w:lang w:eastAsia="zh-CN"/>
        </w:rPr>
        <w:drawing>
          <wp:inline distT="0" distB="0" distL="114300" distR="114300">
            <wp:extent cx="2438400" cy="2105025"/>
            <wp:effectExtent l="0" t="0" r="0" b="9525"/>
            <wp:docPr id="16" name="图片 16" descr="说明: ${MBW{FM_5`W]D[Q8~8`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${MBW{FM_5`W]D[Q8~8`DL.png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7.________统计图，可以让我们很容易看出数量的多少．    </w:t>
      </w:r>
    </w:p>
    <w:p>
      <w:pPr>
        <w:spacing w:after="0" w:line="360" w:lineRule="auto"/>
      </w:pPr>
      <w:r>
        <w:t xml:space="preserve">8.通过图回答今年的产量是________万吨．今年比去年增产________%，是去年的________%．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52650" cy="14382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9.某校四年级一班参加兴趣小组的人数统计如图所示，其中，参加________小组的人数最多。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19225" cy="1066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10.下面是小华100元零花钱的消费情况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43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玩具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零食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文具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钱数/元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</w:tr>
    </w:tbl>
    <w:p>
      <w:pPr>
        <w:spacing w:after="0" w:line="360" w:lineRule="auto"/>
      </w:pPr>
      <w:r>
        <w:t>（1）完成下面条形图。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0" cy="14287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（2）每格代表________元。    </w:t>
      </w:r>
    </w:p>
    <w:p>
      <w:pPr>
        <w:spacing w:after="0" w:line="360" w:lineRule="auto"/>
      </w:pPr>
      <w:r>
        <w:t xml:space="preserve">（3）小华买零食的钱比买书的钱多多少？    </w:t>
      </w:r>
    </w:p>
    <w:p>
      <w:pPr>
        <w:spacing w:after="0" w:line="360" w:lineRule="auto"/>
      </w:pPr>
      <w:r>
        <w:t xml:space="preserve">（4）根据小华的消费情况，你想对他说什么？    </w:t>
      </w:r>
    </w:p>
    <w:p>
      <w:pPr>
        <w:spacing w:after="0" w:line="360" w:lineRule="auto"/>
      </w:pPr>
      <w:r>
        <w:t>11.鸵鸟说：“我最快每小时能跑64千米”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62225" cy="2038350"/>
            <wp:effectExtent l="0" t="0" r="9525" b="0"/>
            <wp:docPr id="20" name="图片 20" descr="说明: 图片_x0020_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说明: 图片_x0020_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鸵鸟问：</w:t>
      </w:r>
    </w:p>
    <w:p>
      <w:pPr>
        <w:spacing w:after="0" w:line="360" w:lineRule="auto"/>
      </w:pPr>
      <w:r>
        <w:t xml:space="preserve">（1）“它们谁比我跑得快？谁比我跑得慢？”    </w:t>
      </w:r>
    </w:p>
    <w:p>
      <w:pPr>
        <w:spacing w:after="0" w:line="360" w:lineRule="auto"/>
      </w:pPr>
      <w:r>
        <w:t xml:space="preserve">（2）如果我们赛跑你认为谁能得第一？谁跑最后？    </w:t>
      </w:r>
    </w:p>
    <w:p>
      <w:pPr>
        <w:spacing w:after="0" w:line="360" w:lineRule="auto"/>
      </w:pPr>
      <w:r>
        <w:t xml:space="preserve">（3）猎豹比大象每小时多跑多少千米？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12.下图是某校三（1）班在一次植树活动中植树情况统计图。请根据统计图回答问题。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714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（1）每格表示________棵。    </w:t>
      </w:r>
    </w:p>
    <w:p>
      <w:pPr>
        <w:spacing w:after="0" w:line="360" w:lineRule="auto"/>
      </w:pPr>
      <w:r>
        <w:t xml:space="preserve">（2）种植________树最多，是________棵，种植的________树最少，是________棵，一共种树________棵。    </w:t>
      </w:r>
    </w:p>
    <w:p>
      <w:pPr>
        <w:spacing w:after="0" w:line="360" w:lineRule="auto"/>
      </w:pPr>
      <w:r>
        <w:t xml:space="preserve">（3）如果杨树再种________棵就和柳树同样多。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13.下图显示的是某班20人在“献爱心”活动中捐图书的情况，该班级人均捐了多少册书？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14650" cy="1666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【解析】【解答】迎春花占总面积的50%，月季和菊花各占总面积的25%，故选择：D。</w:t>
      </w:r>
    </w:p>
    <w:p>
      <w:pPr>
        <w:spacing w:after="0" w:line="360" w:lineRule="auto"/>
      </w:pPr>
      <w:r>
        <w:t>【分析】本题考点：以一当五（或以上）的条形统计图．</w:t>
      </w:r>
      <w:r>
        <w:br w:type="textWrapping"/>
      </w:r>
      <w:r>
        <w:t>先根据扇形统计图找出它们的多少关系，再根据条形统计图的特点进行绘图．</w:t>
      </w:r>
    </w:p>
    <w:p>
      <w:pPr>
        <w:spacing w:after="0" w:line="360" w:lineRule="auto"/>
      </w:pPr>
      <w:r>
        <w:t>根据扇形统计图可知：迎春花占总面积的50%，月季和菊花各占总面积的25%；那么在条形统计图上月季和菊花的高度就相同，而迎春花的高度就是它们的2倍，由此求解．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【解析】【解答】解：10-4-5=1(个)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【分析】左起第二个长条表示读4~6本书的总人数，是10人，用这个数减去读4本书的人数，再减去读5本书的人数即可求出读6本书的人数。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【解析】【解答】竖条最长的是上海，</w:t>
      </w:r>
    </w:p>
    <w:p>
      <w:pPr>
        <w:spacing w:after="0" w:line="360" w:lineRule="auto"/>
      </w:pPr>
      <w:r>
        <w:t>故选：A</w:t>
      </w:r>
    </w:p>
    <w:p>
      <w:pPr>
        <w:spacing w:after="0" w:line="360" w:lineRule="auto"/>
      </w:pPr>
      <w:r>
        <w:t>【分析】竖条最长，代表平均身高最高。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【解析】【解答】解：为了清楚地表示每个班做好事的件数，制成条形统计图比较合适。原题说法正确。</w:t>
      </w:r>
      <w:r>
        <w:br w:type="textWrapping"/>
      </w:r>
      <w:r>
        <w:t>故答案为：正确【分析】条形统计图能清楚地表示数量的多少，所以选择条形统计图就比较合适。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【解析】【解答】绘制条形统计图时，要根据统计表所反映的内容，在正上方写上统计图的名称。这是正确的。 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 绘制条形统计图：①标题：根据统计表所反映的内容，在正上方写上统计图的名称；</w:t>
      </w:r>
    </w:p>
    <w:p>
      <w:pPr>
        <w:spacing w:after="0" w:line="360" w:lineRule="auto"/>
      </w:pPr>
      <w:r>
        <w:t>③       画出横、纵轴：根据纸张大小，画出两条互相垂直的横轴跟纵轴（射线）,并在交点处写上0，然后注明横、纵轴分别表示什么（还要写上单位）；③在横轴上，适当分配条形的位置，确定直条的宽度和间隔；④在纵轴上，根据数值大小的具体情况，确定单位长度表示多少；⑤画图：按照数据大小，在与水平射线互相垂直的射线上找到相应的位置，然后画出长短不同的直条，并注明数量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【解析】【解答】绘制条形统计图时，根据需要也可以把横轴、纵轴表示的事物调换一下。所以原题说法错误。故答案为：错误</w:t>
      </w:r>
      <w:r>
        <w:br w:type="textWrapping"/>
      </w:r>
      <w:r>
        <w:t>【分析】绘制条形统计图时，根据需要也可以把横轴、纵轴表示的事物调换一下。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条形   </w:t>
      </w:r>
    </w:p>
    <w:p>
      <w:pPr>
        <w:spacing w:after="0" w:line="360" w:lineRule="auto"/>
      </w:pPr>
      <w:r>
        <w:t>【解析】【解答】解：条形统计图，可以让我们很容易看出数量的多少。</w:t>
      </w:r>
      <w:r>
        <w:br w:type="textWrapping"/>
      </w:r>
      <w:r>
        <w:t xml:space="preserve"> 故答案为：条形。</w:t>
      </w:r>
      <w:r>
        <w:br w:type="textWrapping"/>
      </w:r>
      <w:r>
        <w:t xml:space="preserve"> 【分析】条形统计图是用长短不同的长条表示数量的多少，很形象。</w:t>
      </w:r>
    </w:p>
    <w:p>
      <w:pPr>
        <w:spacing w:after="0" w:line="360" w:lineRule="auto"/>
      </w:pPr>
      <w:r>
        <w:t xml:space="preserve">8.【答案】150；50；150  </w:t>
      </w:r>
    </w:p>
    <w:p>
      <w:pPr>
        <w:spacing w:after="0" w:line="360" w:lineRule="auto"/>
      </w:pPr>
      <w:r>
        <w:t xml:space="preserve">【解析】【解答】解：今年产量为150万吨；  </w:t>
      </w:r>
      <w:r>
        <w:br w:type="textWrapping"/>
      </w:r>
      <w:r>
        <w:t>去年产量为100万吨．</w:t>
      </w:r>
      <w:r>
        <w:br w:type="textWrapping"/>
      </w:r>
      <w:r>
        <w:t>（150—100）÷100=50%</w:t>
      </w:r>
      <w:r>
        <w:br w:type="textWrapping"/>
      </w:r>
      <w:r>
        <w:t>150÷100=150%</w:t>
      </w:r>
    </w:p>
    <w:p>
      <w:pPr>
        <w:spacing w:after="0" w:line="360" w:lineRule="auto"/>
      </w:pPr>
      <w:r>
        <w:t xml:space="preserve">9.【答案】计算机  </w:t>
      </w:r>
    </w:p>
    <w:p>
      <w:pPr>
        <w:spacing w:after="0" w:line="360" w:lineRule="auto"/>
      </w:pPr>
      <w:r>
        <w:t>【解析】【解答】从统计图中直接看出，参加计算机小组的人数最多。</w:t>
      </w:r>
      <w:r>
        <w:br w:type="textWrapping"/>
      </w:r>
      <w:r>
        <w:t>【分析】此题考查了条形统计图的结构特点的认识及运用，统计图中长条最高的数量最多，最短的数量最少。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10.【答案】（1）</w:t>
      </w:r>
      <w:r>
        <w:rPr>
          <w:lang w:eastAsia="zh-CN"/>
        </w:rPr>
        <w:drawing>
          <wp:inline distT="0" distB="0" distL="114300" distR="114300">
            <wp:extent cx="2162175" cy="15430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（2）10</w:t>
      </w:r>
      <w:r>
        <w:br w:type="textWrapping"/>
      </w:r>
      <w:r>
        <w:br w:type="textWrapping"/>
      </w:r>
      <w:r>
        <w:t>（3）30元</w:t>
      </w:r>
      <w:r>
        <w:br w:type="textWrapping"/>
      </w:r>
      <w:r>
        <w:br w:type="textWrapping"/>
      </w:r>
      <w:r>
        <w:t>（4）建议把买零食的钱拿一部分出来买书，少吃零食.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【解析】【解答】（1）根据统计表中的数据，绘制统计图如下：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62175" cy="15430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（2）观察条形统计图的纵轴可知，每格代表10元；</w:t>
      </w:r>
      <w:r>
        <w:br w:type="textWrapping"/>
      </w:r>
      <w:r>
        <w:t>（3）50-20=30（元）</w:t>
      </w:r>
      <w:r>
        <w:br w:type="textWrapping"/>
      </w:r>
      <w:r>
        <w:t>答：小华买零食的钱比买书的钱多30元.</w:t>
      </w:r>
      <w:r>
        <w:br w:type="textWrapping"/>
      </w:r>
      <w:r>
        <w:t>（4）根据小华的消费情况，我建议他把买零食的钱拿一部分出来买书，少吃零食.</w:t>
      </w:r>
      <w:r>
        <w:br w:type="textWrapping"/>
      </w:r>
      <w:r>
        <w:t>【分析】绘制条形统计图的关键是弄清纵轴上每格代表多少，然后根据统计表中数据绘制图形；要求一个数比另一个数多几，用减法计算.</w:t>
      </w:r>
    </w:p>
    <w:p>
      <w:pPr>
        <w:spacing w:after="0" w:line="360" w:lineRule="auto"/>
      </w:pPr>
      <w:r>
        <w:t>11.【答案】（1）由图可知：斑马、狮子与猎豹的速度＞64（千米/时），大象与猫的速度＜64（千米/时）。即：斑马、狮子与猎豹跑的比鸵鸟快，大象与猫跑的比鸵鸟慢。</w:t>
      </w:r>
      <w:r>
        <w:br w:type="textWrapping"/>
      </w:r>
      <w:r>
        <w:t>（2）由图可知：猎豹跑的速度最快，大象跑的速度最慢。即：猎豹能跑第一，大象能跑最后。</w:t>
      </w:r>
      <w:r>
        <w:br w:type="textWrapping"/>
      </w:r>
      <w:r>
        <w:t xml:space="preserve">（3）100-40=60（千米）  </w:t>
      </w:r>
    </w:p>
    <w:p>
      <w:pPr>
        <w:spacing w:after="0" w:line="360" w:lineRule="auto"/>
      </w:pPr>
      <w:r>
        <w:t>【解析】【分析】（1）图中表示的是动物们跑的速度，柱形图越高的速度越快，即可得出答案。</w:t>
      </w:r>
      <w:r>
        <w:br w:type="textWrapping"/>
      </w:r>
      <w:r>
        <w:t>（2）速度最快的能跑第一，速度最慢的能跑最后。</w:t>
      </w:r>
      <w:r>
        <w:br w:type="textWrapping"/>
      </w:r>
      <w:r>
        <w:t>（3）由图可知，猎豹每小时跑100千米，大象每小时跑40千米，将其做差值即可得出答案。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12.【答案】 （1）2</w:t>
      </w:r>
      <w:r>
        <w:br w:type="textWrapping"/>
      </w:r>
      <w:r>
        <w:t>（2）槐；26；杨；14；60</w:t>
      </w:r>
      <w:r>
        <w:br w:type="textWrapping"/>
      </w:r>
      <w:r>
        <w:t xml:space="preserve">（3）6   </w:t>
      </w:r>
    </w:p>
    <w:p>
      <w:pPr>
        <w:spacing w:after="0" w:line="360" w:lineRule="auto"/>
      </w:pPr>
      <w:r>
        <w:t>【解析】【解答】（1）观察统计图可知，每格表示2棵；</w:t>
      </w:r>
      <w:r>
        <w:br w:type="textWrapping"/>
      </w:r>
      <w:r>
        <w:t xml:space="preserve"> （2）根据统计图可知，种植槐树最多，是26棵，种植的杨树最少，是14棵，一共种树：26+14+20=60（棵）；</w:t>
      </w:r>
      <w:r>
        <w:br w:type="textWrapping"/>
      </w:r>
      <w:r>
        <w:t xml:space="preserve"> （3）20-14=6（棵）</w:t>
      </w:r>
      <w:r>
        <w:br w:type="textWrapping"/>
      </w:r>
      <w:r>
        <w:t xml:space="preserve"> 故答案为：（1）2；（2）槐，26，杨， 14，60；（3）6. </w:t>
      </w:r>
    </w:p>
    <w:p>
      <w:pPr>
        <w:spacing w:after="0" w:line="360" w:lineRule="auto"/>
      </w:pPr>
      <w:r>
        <w:t>【分析】根据统计图的纵轴可知，图中纵轴每格代表2棵，观察统计图，柱形越高代表棵数越多，柱形越矮，代表棵数越少，据此根据统计图解答。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13.【答案】 （2＋8＋4＋4＋2）÷5＝4（册）</w:t>
      </w:r>
    </w:p>
    <w:p>
      <w:pPr>
        <w:spacing w:after="0" w:line="360" w:lineRule="auto"/>
      </w:pPr>
      <w:r>
        <w:t>答：该班级人均捐了4册书。</w:t>
      </w:r>
    </w:p>
    <w:p>
      <w:pPr>
        <w:spacing w:after="0" w:line="360" w:lineRule="auto"/>
      </w:pPr>
      <w:r>
        <w:t>【解析】【分析】根据从统计图表中获取信息，即得该班级人均捐了4册书。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4DE2"/>
    <w:rsid w:val="00105B32"/>
    <w:rsid w:val="0016193D"/>
    <w:rsid w:val="0019595E"/>
    <w:rsid w:val="00243F78"/>
    <w:rsid w:val="00244DEA"/>
    <w:rsid w:val="00266BC4"/>
    <w:rsid w:val="002A22FB"/>
    <w:rsid w:val="002B1B52"/>
    <w:rsid w:val="002B79A1"/>
    <w:rsid w:val="002C5454"/>
    <w:rsid w:val="002F406B"/>
    <w:rsid w:val="0037705F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66F27"/>
    <w:rsid w:val="00777D0A"/>
    <w:rsid w:val="008222E8"/>
    <w:rsid w:val="00827CAC"/>
    <w:rsid w:val="008512EA"/>
    <w:rsid w:val="008860DB"/>
    <w:rsid w:val="008977BC"/>
    <w:rsid w:val="008E0712"/>
    <w:rsid w:val="00903B0A"/>
    <w:rsid w:val="00926264"/>
    <w:rsid w:val="00927C71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C336342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500575-465D-47C5-B522-2815E569DF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2405</Words>
  <Characters>2660</Characters>
  <Lines>22</Lines>
  <Paragraphs>6</Paragraphs>
  <TotalTime>2</TotalTime>
  <ScaleCrop>false</ScaleCrop>
  <LinksUpToDate>false</LinksUpToDate>
  <CharactersWithSpaces>3080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2022-08-02T09:20:36Z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5BE2255066F24001BDFF8612995E264E</vt:lpwstr>
  </property>
</Properties>
</file>